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DCDFC5" w14:textId="77777777" w:rsidR="005076A0" w:rsidRPr="005076A0" w:rsidRDefault="005076A0" w:rsidP="005076A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5"/>
          <w:color w:val="auto"/>
          <w:spacing w:val="-5"/>
          <w:u w:val="none"/>
          <w:lang w:val="kk-KZ"/>
        </w:rPr>
      </w:pPr>
      <w:r w:rsidRPr="005076A0">
        <w:rPr>
          <w:rStyle w:val="a5"/>
          <w:color w:val="auto"/>
          <w:u w:val="none"/>
          <w:lang w:val="kk-KZ"/>
        </w:rPr>
        <w:t>Автомобиль жолдарының жағдайын басқарудағы жол қызметінің рөлі.</w:t>
      </w:r>
    </w:p>
    <w:p w14:paraId="4B81463B" w14:textId="77777777" w:rsidR="005076A0" w:rsidRPr="005076A0" w:rsidRDefault="005076A0" w:rsidP="005076A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5"/>
          <w:color w:val="auto"/>
          <w:u w:val="none"/>
          <w:lang w:val="kk-KZ"/>
        </w:rPr>
      </w:pPr>
      <w:r w:rsidRPr="005076A0">
        <w:rPr>
          <w:rStyle w:val="a5"/>
          <w:color w:val="auto"/>
          <w:u w:val="none"/>
          <w:lang w:val="kk-KZ"/>
        </w:rPr>
        <w:t>Жол торабының дамуы мен жай-күйінің автомобиль көліктері жұмыстарына әсері.</w:t>
      </w:r>
    </w:p>
    <w:p w14:paraId="39703215" w14:textId="77777777" w:rsidR="005076A0" w:rsidRPr="005076A0" w:rsidRDefault="005076A0" w:rsidP="005076A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5"/>
          <w:color w:val="auto"/>
          <w:u w:val="none"/>
          <w:lang w:val="kk-KZ"/>
        </w:rPr>
      </w:pPr>
      <w:r w:rsidRPr="005076A0">
        <w:rPr>
          <w:rStyle w:val="a5"/>
          <w:color w:val="auto"/>
          <w:u w:val="none"/>
        </w:rPr>
        <w:t xml:space="preserve">Автомобиль </w:t>
      </w:r>
      <w:proofErr w:type="spellStart"/>
      <w:r w:rsidRPr="005076A0">
        <w:rPr>
          <w:rStyle w:val="a5"/>
          <w:color w:val="auto"/>
          <w:u w:val="none"/>
        </w:rPr>
        <w:t>жолының</w:t>
      </w:r>
      <w:proofErr w:type="spellEnd"/>
      <w:r w:rsidRPr="005076A0">
        <w:rPr>
          <w:rStyle w:val="a5"/>
          <w:color w:val="auto"/>
          <w:u w:val="none"/>
        </w:rPr>
        <w:t xml:space="preserve"> </w:t>
      </w:r>
      <w:proofErr w:type="spellStart"/>
      <w:r w:rsidRPr="005076A0">
        <w:rPr>
          <w:rStyle w:val="a5"/>
          <w:color w:val="auto"/>
          <w:u w:val="none"/>
        </w:rPr>
        <w:t>жағдайын</w:t>
      </w:r>
      <w:proofErr w:type="spellEnd"/>
      <w:r w:rsidRPr="005076A0">
        <w:rPr>
          <w:rStyle w:val="a5"/>
          <w:color w:val="auto"/>
          <w:u w:val="none"/>
        </w:rPr>
        <w:t xml:space="preserve"> </w:t>
      </w:r>
      <w:proofErr w:type="spellStart"/>
      <w:r w:rsidRPr="005076A0">
        <w:rPr>
          <w:rStyle w:val="a5"/>
          <w:color w:val="auto"/>
          <w:u w:val="none"/>
        </w:rPr>
        <w:t>басқарудың</w:t>
      </w:r>
      <w:proofErr w:type="spellEnd"/>
      <w:r w:rsidRPr="005076A0">
        <w:rPr>
          <w:rStyle w:val="a5"/>
          <w:color w:val="auto"/>
          <w:u w:val="none"/>
        </w:rPr>
        <w:t xml:space="preserve"> </w:t>
      </w:r>
      <w:proofErr w:type="spellStart"/>
      <w:r w:rsidRPr="005076A0">
        <w:rPr>
          <w:rStyle w:val="a5"/>
          <w:color w:val="auto"/>
          <w:u w:val="none"/>
        </w:rPr>
        <w:t>жалпы</w:t>
      </w:r>
      <w:proofErr w:type="spellEnd"/>
      <w:r w:rsidRPr="005076A0">
        <w:rPr>
          <w:rStyle w:val="a5"/>
          <w:color w:val="auto"/>
          <w:u w:val="none"/>
        </w:rPr>
        <w:t xml:space="preserve"> </w:t>
      </w:r>
      <w:proofErr w:type="spellStart"/>
      <w:r w:rsidRPr="005076A0">
        <w:rPr>
          <w:rStyle w:val="a5"/>
          <w:color w:val="auto"/>
          <w:u w:val="none"/>
        </w:rPr>
        <w:t>талаптары</w:t>
      </w:r>
      <w:proofErr w:type="spellEnd"/>
      <w:r w:rsidRPr="005076A0">
        <w:rPr>
          <w:rStyle w:val="a5"/>
          <w:color w:val="auto"/>
          <w:u w:val="none"/>
        </w:rPr>
        <w:t xml:space="preserve"> мен </w:t>
      </w:r>
      <w:proofErr w:type="spellStart"/>
      <w:r w:rsidRPr="005076A0">
        <w:rPr>
          <w:rStyle w:val="a5"/>
          <w:color w:val="auto"/>
          <w:u w:val="none"/>
        </w:rPr>
        <w:t>принциптері</w:t>
      </w:r>
      <w:proofErr w:type="spellEnd"/>
      <w:r w:rsidRPr="005076A0">
        <w:rPr>
          <w:rStyle w:val="a5"/>
          <w:color w:val="auto"/>
          <w:u w:val="none"/>
        </w:rPr>
        <w:t>.</w:t>
      </w:r>
    </w:p>
    <w:p w14:paraId="203E11A5" w14:textId="77777777" w:rsidR="005076A0" w:rsidRPr="005076A0" w:rsidRDefault="005076A0" w:rsidP="005076A0">
      <w:pPr>
        <w:pStyle w:val="a3"/>
        <w:numPr>
          <w:ilvl w:val="0"/>
          <w:numId w:val="1"/>
        </w:numPr>
        <w:jc w:val="both"/>
        <w:rPr>
          <w:rStyle w:val="a5"/>
          <w:color w:val="auto"/>
          <w:u w:val="none"/>
          <w:lang w:val="kk-KZ"/>
        </w:rPr>
      </w:pPr>
      <w:r w:rsidRPr="005076A0">
        <w:rPr>
          <w:rStyle w:val="a5"/>
          <w:color w:val="auto"/>
          <w:u w:val="none"/>
          <w:lang w:val="kk-KZ"/>
        </w:rPr>
        <w:t xml:space="preserve">Жол-эксплуатациялық қызметінің негізгі есебі және функциясы. </w:t>
      </w:r>
    </w:p>
    <w:p w14:paraId="08379B65" w14:textId="77777777" w:rsidR="005076A0" w:rsidRPr="005076A0" w:rsidRDefault="005076A0" w:rsidP="005076A0">
      <w:pPr>
        <w:pStyle w:val="a6"/>
        <w:numPr>
          <w:ilvl w:val="0"/>
          <w:numId w:val="1"/>
        </w:numPr>
        <w:jc w:val="both"/>
        <w:rPr>
          <w:rStyle w:val="a5"/>
          <w:color w:val="auto"/>
          <w:sz w:val="24"/>
          <w:szCs w:val="24"/>
          <w:u w:val="none"/>
          <w:lang w:val="kk-KZ"/>
        </w:rPr>
      </w:pPr>
      <w:r w:rsidRPr="005076A0">
        <w:rPr>
          <w:rStyle w:val="a5"/>
          <w:color w:val="auto"/>
          <w:sz w:val="24"/>
          <w:szCs w:val="24"/>
          <w:u w:val="none"/>
          <w:lang w:val="kk-KZ"/>
        </w:rPr>
        <w:t>Автомобиль жолдарының көліктік-пайдалану жағдайына қойылатын талаптар.</w:t>
      </w:r>
    </w:p>
    <w:p w14:paraId="58512ADC" w14:textId="77777777" w:rsidR="005076A0" w:rsidRPr="005076A0" w:rsidRDefault="005076A0" w:rsidP="005076A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5"/>
          <w:color w:val="auto"/>
          <w:spacing w:val="-5"/>
          <w:u w:val="none"/>
          <w:lang w:val="kk-KZ"/>
        </w:rPr>
      </w:pPr>
      <w:r w:rsidRPr="005076A0">
        <w:rPr>
          <w:rStyle w:val="a5"/>
          <w:color w:val="auto"/>
          <w:u w:val="none"/>
          <w:lang w:val="kk-KZ"/>
        </w:rPr>
        <w:t>Жолдардың көліктік-пайдалану жағдайын бағалаудың негізгі көрсеткіштері.</w:t>
      </w:r>
    </w:p>
    <w:p w14:paraId="3CE62A77" w14:textId="77777777" w:rsidR="005076A0" w:rsidRPr="005076A0" w:rsidRDefault="005076A0" w:rsidP="005076A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5"/>
          <w:color w:val="auto"/>
          <w:spacing w:val="-5"/>
          <w:u w:val="none"/>
          <w:lang w:val="kk-KZ"/>
        </w:rPr>
      </w:pPr>
      <w:r w:rsidRPr="005076A0">
        <w:rPr>
          <w:rStyle w:val="a5"/>
          <w:color w:val="auto"/>
          <w:u w:val="none"/>
          <w:lang w:val="kk-KZ"/>
        </w:rPr>
        <w:t>Жолдардың техникалық параметрлері мен сипаттамаларына қойылатын талаптар.</w:t>
      </w:r>
    </w:p>
    <w:p w14:paraId="64F7EA53" w14:textId="77777777" w:rsidR="005076A0" w:rsidRPr="005076A0" w:rsidRDefault="005076A0" w:rsidP="005076A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5"/>
          <w:color w:val="auto"/>
          <w:u w:val="none"/>
          <w:lang w:val="kk-KZ"/>
        </w:rPr>
      </w:pPr>
      <w:r w:rsidRPr="005076A0">
        <w:rPr>
          <w:rStyle w:val="a5"/>
          <w:color w:val="auto"/>
          <w:u w:val="none"/>
          <w:lang w:val="kk-KZ"/>
        </w:rPr>
        <w:t>Шектелген габариттер, өстік жүктемелер және автомобильдердің жалпы салмағы.</w:t>
      </w:r>
    </w:p>
    <w:p w14:paraId="15E55CDA" w14:textId="77777777" w:rsidR="005076A0" w:rsidRPr="005076A0" w:rsidRDefault="005076A0" w:rsidP="005076A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5"/>
          <w:color w:val="auto"/>
          <w:spacing w:val="-5"/>
          <w:u w:val="none"/>
          <w:lang w:val="kk-KZ"/>
        </w:rPr>
      </w:pPr>
      <w:r w:rsidRPr="005076A0">
        <w:rPr>
          <w:lang w:val="kk-KZ"/>
        </w:rPr>
        <w:t>Жолдың тұтынушылық қасиеттері – жол жағдайының негізгі көрсеткіштерінің бірі</w:t>
      </w:r>
    </w:p>
    <w:p w14:paraId="1B27E3D9" w14:textId="77777777" w:rsidR="005076A0" w:rsidRPr="005076A0" w:rsidRDefault="005076A0" w:rsidP="005076A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pacing w:val="-5"/>
          <w:lang w:val="kk-KZ"/>
        </w:rPr>
      </w:pPr>
      <w:r w:rsidRPr="005076A0">
        <w:rPr>
          <w:lang w:val="kk-KZ"/>
        </w:rPr>
        <w:t>Автомобильдердің қозғалыс жылдамдығын анықтау тәсілдері.</w:t>
      </w:r>
    </w:p>
    <w:p w14:paraId="645CCEB3" w14:textId="77777777" w:rsidR="005076A0" w:rsidRPr="005076A0" w:rsidRDefault="005076A0" w:rsidP="005076A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lang w:val="kk-KZ"/>
        </w:rPr>
      </w:pPr>
      <w:r w:rsidRPr="005076A0">
        <w:rPr>
          <w:lang w:val="kk-KZ"/>
        </w:rPr>
        <w:t xml:space="preserve"> Автомобиль қозғалыс жылдамдығына жолдың беріктірілген беті енінің әсері.</w:t>
      </w:r>
    </w:p>
    <w:p w14:paraId="5772A52F" w14:textId="77777777" w:rsidR="005076A0" w:rsidRPr="005076A0" w:rsidRDefault="005076A0" w:rsidP="005076A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lang w:val="kk-KZ"/>
        </w:rPr>
      </w:pPr>
      <w:r w:rsidRPr="005076A0">
        <w:rPr>
          <w:lang w:val="kk-KZ"/>
        </w:rPr>
        <w:t>Автомобиль қозғалыс жылдамдығына беріктірілген жол жағасының ені мен түрінің әсерлері.</w:t>
      </w:r>
    </w:p>
    <w:p w14:paraId="6437D516" w14:textId="77777777" w:rsidR="005076A0" w:rsidRPr="005076A0" w:rsidRDefault="005076A0" w:rsidP="005076A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lang w:val="kk-KZ"/>
        </w:rPr>
      </w:pPr>
      <w:r w:rsidRPr="005076A0">
        <w:rPr>
          <w:lang w:val="kk-KZ"/>
        </w:rPr>
        <w:t xml:space="preserve"> Автомобиль қозғалыс жылдамдығына бойлық еңістіктің әсері.</w:t>
      </w:r>
    </w:p>
    <w:p w14:paraId="4CF6A51A" w14:textId="77777777" w:rsidR="005076A0" w:rsidRPr="005076A0" w:rsidRDefault="005076A0" w:rsidP="005076A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lang w:val="kk-KZ"/>
        </w:rPr>
      </w:pPr>
      <w:r w:rsidRPr="005076A0">
        <w:rPr>
          <w:lang w:val="kk-KZ"/>
        </w:rPr>
        <w:t xml:space="preserve"> Автомобиль қозғалыс жылдамдығына тік дөңес қисықтар радиустарының әсерлері.</w:t>
      </w:r>
    </w:p>
    <w:p w14:paraId="2D28B6CE" w14:textId="77777777" w:rsidR="005076A0" w:rsidRPr="005076A0" w:rsidRDefault="005076A0" w:rsidP="005076A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lang w:val="kk-KZ"/>
        </w:rPr>
      </w:pPr>
      <w:r w:rsidRPr="005076A0">
        <w:rPr>
          <w:lang w:val="kk-KZ"/>
        </w:rPr>
        <w:t xml:space="preserve"> Автомобиль қозғалыс жылдамдығына жоспардағы қисықтар радиустарының әсерлері.</w:t>
      </w:r>
    </w:p>
    <w:p w14:paraId="0DF9C6F2" w14:textId="77777777" w:rsidR="005076A0" w:rsidRPr="005076A0" w:rsidRDefault="005076A0" w:rsidP="005076A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lang w:val="kk-KZ"/>
        </w:rPr>
      </w:pPr>
      <w:r w:rsidRPr="005076A0">
        <w:rPr>
          <w:lang w:val="kk-KZ"/>
        </w:rPr>
        <w:t xml:space="preserve"> Автомобиль қозғалыс жылдамдығына ілініс коэффициентінің әсері.</w:t>
      </w:r>
    </w:p>
    <w:p w14:paraId="4251D7AE" w14:textId="77777777" w:rsidR="005076A0" w:rsidRPr="005076A0" w:rsidRDefault="005076A0" w:rsidP="005076A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lang w:val="kk-KZ"/>
        </w:rPr>
      </w:pPr>
      <w:r w:rsidRPr="005076A0">
        <w:rPr>
          <w:lang w:val="kk-KZ"/>
        </w:rPr>
        <w:t xml:space="preserve"> Автомобиль қозғалыс жылдамдығына жол беті тегістілігінің әсері.</w:t>
      </w:r>
    </w:p>
    <w:p w14:paraId="58CBF6AA" w14:textId="77777777" w:rsidR="005076A0" w:rsidRPr="005076A0" w:rsidRDefault="005076A0" w:rsidP="005076A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lang w:val="kk-KZ"/>
        </w:rPr>
      </w:pPr>
      <w:r w:rsidRPr="005076A0">
        <w:rPr>
          <w:lang w:val="kk-KZ"/>
        </w:rPr>
        <w:t>Қозғалыс жылдамдығына климат деректерінің әсерін бағалау.</w:t>
      </w:r>
    </w:p>
    <w:p w14:paraId="23C2CA66" w14:textId="77777777" w:rsidR="005076A0" w:rsidRPr="005076A0" w:rsidRDefault="005076A0" w:rsidP="005076A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lang w:val="kk-KZ"/>
        </w:rPr>
      </w:pPr>
      <w:r w:rsidRPr="005076A0">
        <w:rPr>
          <w:lang w:val="kk-KZ"/>
        </w:rPr>
        <w:t xml:space="preserve"> Көліктер легінің сапалық жағдайы.</w:t>
      </w:r>
    </w:p>
    <w:p w14:paraId="02DB8173" w14:textId="77777777" w:rsidR="005076A0" w:rsidRPr="005076A0" w:rsidRDefault="005076A0" w:rsidP="005076A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5"/>
          <w:color w:val="auto"/>
          <w:spacing w:val="-5"/>
          <w:u w:val="none"/>
          <w:lang w:val="kk-KZ"/>
        </w:rPr>
      </w:pPr>
      <w:r w:rsidRPr="005076A0">
        <w:rPr>
          <w:rStyle w:val="a5"/>
          <w:color w:val="auto"/>
          <w:u w:val="none"/>
          <w:lang w:val="kk-KZ"/>
        </w:rPr>
        <w:t>Жолдың өткізу қабілеттілігі және жолды қозғалыспен толтыру деңгейлері.</w:t>
      </w:r>
    </w:p>
    <w:p w14:paraId="3A01DCD0" w14:textId="77777777" w:rsidR="005076A0" w:rsidRPr="005076A0" w:rsidRDefault="005076A0" w:rsidP="005076A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5"/>
          <w:color w:val="auto"/>
          <w:spacing w:val="-5"/>
          <w:u w:val="none"/>
          <w:lang w:val="kk-KZ"/>
        </w:rPr>
      </w:pPr>
      <w:r w:rsidRPr="005076A0">
        <w:rPr>
          <w:rStyle w:val="a5"/>
          <w:color w:val="auto"/>
          <w:spacing w:val="-5"/>
          <w:u w:val="none"/>
          <w:lang w:val="kk-KZ"/>
        </w:rPr>
        <w:t xml:space="preserve"> </w:t>
      </w:r>
      <w:r w:rsidRPr="005076A0">
        <w:rPr>
          <w:lang w:val="kk-KZ"/>
        </w:rPr>
        <w:t>Жол және жол ғимараттарын бағалау немесе көліктік эксплуатациялық жағдайын бағалау. Бағалаудың мақсаты.</w:t>
      </w:r>
    </w:p>
    <w:p w14:paraId="7480EEB4" w14:textId="77777777" w:rsidR="005076A0" w:rsidRPr="005076A0" w:rsidRDefault="005076A0" w:rsidP="005076A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5"/>
          <w:color w:val="auto"/>
          <w:spacing w:val="-5"/>
          <w:u w:val="none"/>
          <w:lang w:val="kk-KZ"/>
        </w:rPr>
      </w:pPr>
      <w:r w:rsidRPr="005076A0">
        <w:rPr>
          <w:rStyle w:val="a5"/>
          <w:color w:val="auto"/>
          <w:u w:val="none"/>
          <w:lang w:val="kk-KZ"/>
        </w:rPr>
        <w:t xml:space="preserve"> Жол шарттарының қозғалыс жылдамдығына әсерлерін бағалау</w:t>
      </w:r>
    </w:p>
    <w:p w14:paraId="115269C0" w14:textId="77777777" w:rsidR="005076A0" w:rsidRPr="005076A0" w:rsidRDefault="005076A0" w:rsidP="005076A0">
      <w:pPr>
        <w:pStyle w:val="a3"/>
        <w:numPr>
          <w:ilvl w:val="0"/>
          <w:numId w:val="1"/>
        </w:numPr>
        <w:jc w:val="both"/>
        <w:rPr>
          <w:lang w:val="kk-KZ"/>
        </w:rPr>
      </w:pPr>
      <w:r w:rsidRPr="005076A0">
        <w:rPr>
          <w:lang w:val="kk-KZ"/>
        </w:rPr>
        <w:t>Жол жағдайын жалпы бағалау тәсілдерінің түрге бөлінуі.</w:t>
      </w:r>
    </w:p>
    <w:p w14:paraId="21AFB60E" w14:textId="77777777" w:rsidR="005076A0" w:rsidRPr="005076A0" w:rsidRDefault="005076A0" w:rsidP="005076A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5"/>
          <w:color w:val="auto"/>
          <w:spacing w:val="-5"/>
          <w:u w:val="none"/>
          <w:lang w:val="kk-KZ"/>
        </w:rPr>
      </w:pPr>
      <w:r w:rsidRPr="005076A0">
        <w:rPr>
          <w:rStyle w:val="a5"/>
          <w:color w:val="auto"/>
          <w:u w:val="none"/>
          <w:lang w:val="kk-KZ"/>
        </w:rPr>
        <w:t>Қолданыстағы жолдың деректі санатын анықтау.</w:t>
      </w:r>
    </w:p>
    <w:p w14:paraId="6CE7FF9D" w14:textId="77777777" w:rsidR="005076A0" w:rsidRPr="005076A0" w:rsidRDefault="005076A0" w:rsidP="005076A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5"/>
          <w:color w:val="auto"/>
          <w:spacing w:val="-5"/>
          <w:u w:val="none"/>
        </w:rPr>
      </w:pPr>
      <w:proofErr w:type="spellStart"/>
      <w:r w:rsidRPr="005076A0">
        <w:rPr>
          <w:rStyle w:val="a5"/>
          <w:color w:val="auto"/>
          <w:u w:val="none"/>
        </w:rPr>
        <w:t>Жол</w:t>
      </w:r>
      <w:proofErr w:type="spellEnd"/>
      <w:r w:rsidRPr="005076A0">
        <w:rPr>
          <w:rStyle w:val="a5"/>
          <w:color w:val="auto"/>
          <w:u w:val="none"/>
        </w:rPr>
        <w:t xml:space="preserve"> </w:t>
      </w:r>
      <w:proofErr w:type="spellStart"/>
      <w:r w:rsidRPr="005076A0">
        <w:rPr>
          <w:rStyle w:val="a5"/>
          <w:color w:val="auto"/>
          <w:u w:val="none"/>
        </w:rPr>
        <w:t>жағдайын</w:t>
      </w:r>
      <w:proofErr w:type="spellEnd"/>
      <w:r w:rsidRPr="005076A0">
        <w:rPr>
          <w:rStyle w:val="a5"/>
          <w:color w:val="auto"/>
          <w:u w:val="none"/>
        </w:rPr>
        <w:t xml:space="preserve"> </w:t>
      </w:r>
      <w:r w:rsidRPr="005076A0">
        <w:rPr>
          <w:rStyle w:val="a5"/>
          <w:color w:val="auto"/>
          <w:u w:val="none"/>
          <w:lang w:val="kk-KZ"/>
        </w:rPr>
        <w:t>көріп</w:t>
      </w:r>
      <w:r w:rsidRPr="005076A0">
        <w:rPr>
          <w:rStyle w:val="a5"/>
          <w:color w:val="auto"/>
          <w:u w:val="none"/>
        </w:rPr>
        <w:t xml:space="preserve"> </w:t>
      </w:r>
      <w:proofErr w:type="spellStart"/>
      <w:r w:rsidRPr="005076A0">
        <w:rPr>
          <w:rStyle w:val="a5"/>
          <w:color w:val="auto"/>
          <w:u w:val="none"/>
        </w:rPr>
        <w:t>бағалау</w:t>
      </w:r>
      <w:proofErr w:type="spellEnd"/>
      <w:r w:rsidRPr="005076A0">
        <w:rPr>
          <w:rStyle w:val="a5"/>
          <w:color w:val="auto"/>
          <w:u w:val="none"/>
        </w:rPr>
        <w:t xml:space="preserve"> </w:t>
      </w:r>
      <w:proofErr w:type="spellStart"/>
      <w:r w:rsidRPr="005076A0">
        <w:rPr>
          <w:rStyle w:val="a5"/>
          <w:color w:val="auto"/>
          <w:u w:val="none"/>
        </w:rPr>
        <w:t>әдістері</w:t>
      </w:r>
      <w:proofErr w:type="spellEnd"/>
    </w:p>
    <w:p w14:paraId="1B4623A5" w14:textId="77777777" w:rsidR="005076A0" w:rsidRPr="005076A0" w:rsidRDefault="005076A0" w:rsidP="005076A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5"/>
          <w:color w:val="auto"/>
          <w:spacing w:val="-5"/>
          <w:u w:val="none"/>
        </w:rPr>
      </w:pPr>
      <w:proofErr w:type="spellStart"/>
      <w:r w:rsidRPr="005076A0">
        <w:rPr>
          <w:rStyle w:val="a5"/>
          <w:color w:val="auto"/>
          <w:u w:val="none"/>
        </w:rPr>
        <w:t>Техникалық</w:t>
      </w:r>
      <w:proofErr w:type="spellEnd"/>
      <w:r w:rsidRPr="005076A0">
        <w:rPr>
          <w:rStyle w:val="a5"/>
          <w:color w:val="auto"/>
          <w:u w:val="none"/>
        </w:rPr>
        <w:t xml:space="preserve"> </w:t>
      </w:r>
      <w:proofErr w:type="spellStart"/>
      <w:r w:rsidRPr="005076A0">
        <w:rPr>
          <w:rStyle w:val="a5"/>
          <w:color w:val="auto"/>
          <w:u w:val="none"/>
        </w:rPr>
        <w:t>параметрлер</w:t>
      </w:r>
      <w:proofErr w:type="spellEnd"/>
      <w:r w:rsidRPr="005076A0">
        <w:rPr>
          <w:rStyle w:val="a5"/>
          <w:color w:val="auto"/>
          <w:u w:val="none"/>
        </w:rPr>
        <w:t xml:space="preserve"> </w:t>
      </w:r>
      <w:proofErr w:type="spellStart"/>
      <w:r w:rsidRPr="005076A0">
        <w:rPr>
          <w:rStyle w:val="a5"/>
          <w:color w:val="auto"/>
          <w:u w:val="none"/>
        </w:rPr>
        <w:t>және</w:t>
      </w:r>
      <w:proofErr w:type="spellEnd"/>
      <w:r w:rsidRPr="005076A0">
        <w:rPr>
          <w:rStyle w:val="a5"/>
          <w:color w:val="auto"/>
          <w:u w:val="none"/>
        </w:rPr>
        <w:t xml:space="preserve"> </w:t>
      </w:r>
      <w:proofErr w:type="spellStart"/>
      <w:r w:rsidRPr="005076A0">
        <w:rPr>
          <w:rStyle w:val="a5"/>
          <w:color w:val="auto"/>
          <w:u w:val="none"/>
        </w:rPr>
        <w:t>физикалық</w:t>
      </w:r>
      <w:proofErr w:type="spellEnd"/>
      <w:r w:rsidRPr="005076A0">
        <w:rPr>
          <w:rStyle w:val="a5"/>
          <w:color w:val="auto"/>
          <w:u w:val="none"/>
        </w:rPr>
        <w:t xml:space="preserve"> </w:t>
      </w:r>
      <w:proofErr w:type="spellStart"/>
      <w:r w:rsidRPr="005076A0">
        <w:rPr>
          <w:rStyle w:val="a5"/>
          <w:color w:val="auto"/>
          <w:u w:val="none"/>
        </w:rPr>
        <w:t>сипаттамалар</w:t>
      </w:r>
      <w:proofErr w:type="spellEnd"/>
      <w:r w:rsidRPr="005076A0">
        <w:rPr>
          <w:rStyle w:val="a5"/>
          <w:color w:val="auto"/>
          <w:u w:val="none"/>
        </w:rPr>
        <w:t xml:space="preserve"> </w:t>
      </w:r>
      <w:proofErr w:type="spellStart"/>
      <w:r w:rsidRPr="005076A0">
        <w:rPr>
          <w:rStyle w:val="a5"/>
          <w:color w:val="auto"/>
          <w:u w:val="none"/>
        </w:rPr>
        <w:t>және</w:t>
      </w:r>
      <w:proofErr w:type="spellEnd"/>
      <w:r w:rsidRPr="005076A0">
        <w:rPr>
          <w:rStyle w:val="a5"/>
          <w:color w:val="auto"/>
          <w:u w:val="none"/>
        </w:rPr>
        <w:t xml:space="preserve"> </w:t>
      </w:r>
      <w:proofErr w:type="spellStart"/>
      <w:r w:rsidRPr="005076A0">
        <w:rPr>
          <w:rStyle w:val="a5"/>
          <w:color w:val="auto"/>
          <w:u w:val="none"/>
        </w:rPr>
        <w:t>аралас</w:t>
      </w:r>
      <w:proofErr w:type="spellEnd"/>
      <w:r w:rsidRPr="005076A0">
        <w:rPr>
          <w:rStyle w:val="a5"/>
          <w:color w:val="auto"/>
          <w:u w:val="none"/>
        </w:rPr>
        <w:t xml:space="preserve"> </w:t>
      </w:r>
      <w:proofErr w:type="spellStart"/>
      <w:r w:rsidRPr="005076A0">
        <w:rPr>
          <w:rStyle w:val="a5"/>
          <w:color w:val="auto"/>
          <w:u w:val="none"/>
        </w:rPr>
        <w:t>әдістер</w:t>
      </w:r>
      <w:proofErr w:type="spellEnd"/>
      <w:r w:rsidRPr="005076A0">
        <w:rPr>
          <w:rStyle w:val="a5"/>
          <w:color w:val="auto"/>
          <w:u w:val="none"/>
        </w:rPr>
        <w:t xml:space="preserve"> </w:t>
      </w:r>
      <w:proofErr w:type="spellStart"/>
      <w:r w:rsidRPr="005076A0">
        <w:rPr>
          <w:rStyle w:val="a5"/>
          <w:color w:val="auto"/>
          <w:u w:val="none"/>
        </w:rPr>
        <w:t>бойынша</w:t>
      </w:r>
      <w:proofErr w:type="spellEnd"/>
      <w:r w:rsidRPr="005076A0">
        <w:rPr>
          <w:rStyle w:val="a5"/>
          <w:color w:val="auto"/>
          <w:u w:val="none"/>
        </w:rPr>
        <w:t xml:space="preserve"> </w:t>
      </w:r>
      <w:proofErr w:type="spellStart"/>
      <w:r w:rsidRPr="005076A0">
        <w:rPr>
          <w:rStyle w:val="a5"/>
          <w:color w:val="auto"/>
          <w:u w:val="none"/>
        </w:rPr>
        <w:t>жолдардың</w:t>
      </w:r>
      <w:proofErr w:type="spellEnd"/>
      <w:r w:rsidRPr="005076A0">
        <w:rPr>
          <w:rStyle w:val="a5"/>
          <w:color w:val="auto"/>
          <w:u w:val="none"/>
        </w:rPr>
        <w:t xml:space="preserve"> </w:t>
      </w:r>
      <w:proofErr w:type="spellStart"/>
      <w:r w:rsidRPr="005076A0">
        <w:rPr>
          <w:rStyle w:val="a5"/>
          <w:color w:val="auto"/>
          <w:u w:val="none"/>
        </w:rPr>
        <w:t>жай-күйін</w:t>
      </w:r>
      <w:proofErr w:type="spellEnd"/>
      <w:r w:rsidRPr="005076A0">
        <w:rPr>
          <w:rStyle w:val="a5"/>
          <w:color w:val="auto"/>
          <w:u w:val="none"/>
        </w:rPr>
        <w:t xml:space="preserve"> </w:t>
      </w:r>
      <w:proofErr w:type="spellStart"/>
      <w:r w:rsidRPr="005076A0">
        <w:rPr>
          <w:rStyle w:val="a5"/>
          <w:color w:val="auto"/>
          <w:u w:val="none"/>
        </w:rPr>
        <w:t>бағалау</w:t>
      </w:r>
      <w:proofErr w:type="spellEnd"/>
      <w:r w:rsidRPr="005076A0">
        <w:rPr>
          <w:rStyle w:val="a5"/>
          <w:color w:val="auto"/>
          <w:u w:val="none"/>
        </w:rPr>
        <w:t xml:space="preserve"> </w:t>
      </w:r>
      <w:proofErr w:type="spellStart"/>
      <w:r w:rsidRPr="005076A0">
        <w:rPr>
          <w:rStyle w:val="a5"/>
          <w:color w:val="auto"/>
          <w:u w:val="none"/>
        </w:rPr>
        <w:t>әдістері</w:t>
      </w:r>
      <w:proofErr w:type="spellEnd"/>
    </w:p>
    <w:p w14:paraId="6CD24349" w14:textId="77777777" w:rsidR="005076A0" w:rsidRPr="005076A0" w:rsidRDefault="005076A0" w:rsidP="005076A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5"/>
          <w:color w:val="auto"/>
          <w:spacing w:val="-5"/>
          <w:u w:val="none"/>
        </w:rPr>
      </w:pPr>
      <w:r w:rsidRPr="005076A0">
        <w:rPr>
          <w:lang w:val="kk-KZ"/>
        </w:rPr>
        <w:t>Тұтынушылық қасиеттеріне байланысты жолдың сапасы мен жағдайын кешенді бағалау әдістемелері</w:t>
      </w:r>
    </w:p>
    <w:p w14:paraId="596C3942" w14:textId="77777777" w:rsidR="005076A0" w:rsidRPr="005076A0" w:rsidRDefault="005076A0" w:rsidP="005076A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5"/>
          <w:color w:val="auto"/>
          <w:spacing w:val="-5"/>
          <w:u w:val="none"/>
        </w:rPr>
      </w:pPr>
      <w:r w:rsidRPr="005076A0">
        <w:rPr>
          <w:lang w:val="kk-KZ"/>
        </w:rPr>
        <w:t>Автомобиль жолдарын</w:t>
      </w:r>
      <w:r w:rsidRPr="005076A0">
        <w:rPr>
          <w:rStyle w:val="a5"/>
          <w:color w:val="auto"/>
          <w:u w:val="none"/>
        </w:rPr>
        <w:t xml:space="preserve"> диагностика</w:t>
      </w:r>
      <w:r w:rsidRPr="005076A0">
        <w:rPr>
          <w:rStyle w:val="a5"/>
          <w:color w:val="auto"/>
          <w:u w:val="none"/>
          <w:lang w:val="kk-KZ"/>
        </w:rPr>
        <w:t>лау</w:t>
      </w:r>
      <w:r w:rsidRPr="005076A0">
        <w:rPr>
          <w:rStyle w:val="a5"/>
          <w:color w:val="auto"/>
          <w:u w:val="none"/>
        </w:rPr>
        <w:t xml:space="preserve"> </w:t>
      </w:r>
      <w:proofErr w:type="spellStart"/>
      <w:r w:rsidRPr="005076A0">
        <w:rPr>
          <w:rStyle w:val="a5"/>
          <w:color w:val="auto"/>
          <w:u w:val="none"/>
        </w:rPr>
        <w:t>мақсаты</w:t>
      </w:r>
      <w:proofErr w:type="spellEnd"/>
      <w:r w:rsidRPr="005076A0">
        <w:rPr>
          <w:rStyle w:val="a5"/>
          <w:color w:val="auto"/>
          <w:u w:val="none"/>
        </w:rPr>
        <w:t xml:space="preserve"> мен </w:t>
      </w:r>
      <w:proofErr w:type="spellStart"/>
      <w:r w:rsidRPr="005076A0">
        <w:rPr>
          <w:rStyle w:val="a5"/>
          <w:color w:val="auto"/>
          <w:u w:val="none"/>
        </w:rPr>
        <w:t>міндеттері</w:t>
      </w:r>
      <w:proofErr w:type="spellEnd"/>
    </w:p>
    <w:p w14:paraId="27DD8EFE" w14:textId="77777777" w:rsidR="005076A0" w:rsidRPr="005076A0" w:rsidRDefault="005076A0" w:rsidP="005076A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5"/>
          <w:color w:val="auto"/>
          <w:spacing w:val="-5"/>
          <w:u w:val="none"/>
        </w:rPr>
      </w:pPr>
      <w:r w:rsidRPr="005076A0">
        <w:rPr>
          <w:rStyle w:val="a5"/>
          <w:color w:val="auto"/>
          <w:u w:val="none"/>
          <w:lang w:val="kk-KZ"/>
        </w:rPr>
        <w:t xml:space="preserve"> </w:t>
      </w:r>
      <w:r w:rsidRPr="005076A0">
        <w:rPr>
          <w:lang w:val="kk-KZ"/>
        </w:rPr>
        <w:t>Автомобиль жолдарын</w:t>
      </w:r>
      <w:r w:rsidRPr="005076A0">
        <w:rPr>
          <w:rStyle w:val="a5"/>
          <w:color w:val="auto"/>
          <w:u w:val="none"/>
        </w:rPr>
        <w:t xml:space="preserve"> диагностика</w:t>
      </w:r>
      <w:r w:rsidRPr="005076A0">
        <w:rPr>
          <w:rStyle w:val="a5"/>
          <w:color w:val="auto"/>
          <w:u w:val="none"/>
          <w:lang w:val="kk-KZ"/>
        </w:rPr>
        <w:t>лау есебі.</w:t>
      </w:r>
    </w:p>
    <w:p w14:paraId="79C35CF8" w14:textId="77777777" w:rsidR="005076A0" w:rsidRPr="005076A0" w:rsidRDefault="005076A0" w:rsidP="005076A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pacing w:val="-5"/>
        </w:rPr>
      </w:pPr>
      <w:r w:rsidRPr="005076A0">
        <w:rPr>
          <w:rStyle w:val="a5"/>
          <w:color w:val="auto"/>
          <w:u w:val="none"/>
          <w:lang w:val="kk-KZ"/>
        </w:rPr>
        <w:t xml:space="preserve"> </w:t>
      </w:r>
      <w:r w:rsidRPr="005076A0">
        <w:rPr>
          <w:lang w:val="kk-KZ"/>
        </w:rPr>
        <w:t>Бастапқы және қайталанған диагностикалау.</w:t>
      </w:r>
    </w:p>
    <w:p w14:paraId="56D286DC" w14:textId="77777777" w:rsidR="00C85F00" w:rsidRDefault="00C85F00"/>
    <w:p w14:paraId="658C8DFF" w14:textId="77777777" w:rsidR="00FA2EB0" w:rsidRDefault="00FA2EB0"/>
    <w:p w14:paraId="5C3054F0" w14:textId="62B1C96F" w:rsidR="00FA2EB0" w:rsidRPr="00FA2EB0" w:rsidRDefault="000208AC">
      <w:pPr>
        <w:rPr>
          <w:b/>
        </w:rPr>
      </w:pPr>
      <w:bookmarkStart w:id="0" w:name="_GoBack"/>
      <w:proofErr w:type="spellStart"/>
      <w:r w:rsidRPr="000208AC">
        <w:rPr>
          <w:b/>
        </w:rPr>
        <w:t>Алматаев</w:t>
      </w:r>
      <w:proofErr w:type="spellEnd"/>
      <w:r w:rsidRPr="000208AC">
        <w:rPr>
          <w:b/>
        </w:rPr>
        <w:t xml:space="preserve"> </w:t>
      </w:r>
      <w:proofErr w:type="spellStart"/>
      <w:r w:rsidRPr="000208AC">
        <w:rPr>
          <w:b/>
        </w:rPr>
        <w:t>Олжас</w:t>
      </w:r>
      <w:proofErr w:type="spellEnd"/>
      <w:r w:rsidRPr="000208AC">
        <w:rPr>
          <w:b/>
        </w:rPr>
        <w:t xml:space="preserve"> </w:t>
      </w:r>
      <w:proofErr w:type="spellStart"/>
      <w:r w:rsidRPr="000208AC">
        <w:rPr>
          <w:b/>
        </w:rPr>
        <w:t>Жанарбекұлы</w:t>
      </w:r>
      <w:proofErr w:type="spellEnd"/>
      <w:r w:rsidR="00FA2EB0" w:rsidRPr="00FA2EB0">
        <w:rPr>
          <w:b/>
        </w:rPr>
        <w:t xml:space="preserve"> – 7, 16, 27</w:t>
      </w:r>
    </w:p>
    <w:p w14:paraId="45376B35" w14:textId="6968AC2A" w:rsidR="00FA2EB0" w:rsidRPr="00FA2EB0" w:rsidRDefault="000208AC">
      <w:pPr>
        <w:rPr>
          <w:b/>
        </w:rPr>
      </w:pPr>
      <w:proofErr w:type="spellStart"/>
      <w:r w:rsidRPr="000208AC">
        <w:rPr>
          <w:b/>
        </w:rPr>
        <w:t>Ануарбек</w:t>
      </w:r>
      <w:proofErr w:type="spellEnd"/>
      <w:r w:rsidRPr="000208AC">
        <w:rPr>
          <w:b/>
        </w:rPr>
        <w:t xml:space="preserve"> </w:t>
      </w:r>
      <w:proofErr w:type="spellStart"/>
      <w:r w:rsidRPr="000208AC">
        <w:rPr>
          <w:b/>
        </w:rPr>
        <w:t>Қуанышбек</w:t>
      </w:r>
      <w:proofErr w:type="spellEnd"/>
      <w:r w:rsidR="00FA2EB0" w:rsidRPr="00FA2EB0">
        <w:rPr>
          <w:b/>
        </w:rPr>
        <w:t>– 9, 15, 29</w:t>
      </w:r>
    </w:p>
    <w:p w14:paraId="7A1898EE" w14:textId="3670E554" w:rsidR="00FA2EB0" w:rsidRDefault="000208AC">
      <w:pPr>
        <w:rPr>
          <w:b/>
        </w:rPr>
      </w:pPr>
      <w:proofErr w:type="spellStart"/>
      <w:r w:rsidRPr="000208AC">
        <w:rPr>
          <w:b/>
        </w:rPr>
        <w:t>Бейсенбекова</w:t>
      </w:r>
      <w:proofErr w:type="spellEnd"/>
      <w:r w:rsidRPr="000208AC">
        <w:rPr>
          <w:b/>
        </w:rPr>
        <w:t xml:space="preserve"> Диана </w:t>
      </w:r>
      <w:proofErr w:type="spellStart"/>
      <w:r w:rsidRPr="000208AC">
        <w:rPr>
          <w:b/>
        </w:rPr>
        <w:t>Бейсенбекқызы</w:t>
      </w:r>
      <w:proofErr w:type="spellEnd"/>
      <w:r w:rsidR="00FA2EB0" w:rsidRPr="00FA2EB0">
        <w:rPr>
          <w:b/>
        </w:rPr>
        <w:t xml:space="preserve"> – 11, 14, 28</w:t>
      </w:r>
    </w:p>
    <w:p w14:paraId="241AA720" w14:textId="12A9F1A2" w:rsidR="000208AC" w:rsidRDefault="000208AC">
      <w:pPr>
        <w:rPr>
          <w:b/>
        </w:rPr>
      </w:pPr>
      <w:proofErr w:type="spellStart"/>
      <w:r w:rsidRPr="000208AC">
        <w:rPr>
          <w:b/>
        </w:rPr>
        <w:t>Болаткелдыева</w:t>
      </w:r>
      <w:proofErr w:type="spellEnd"/>
      <w:r w:rsidRPr="000208AC">
        <w:rPr>
          <w:b/>
        </w:rPr>
        <w:t xml:space="preserve"> </w:t>
      </w:r>
      <w:proofErr w:type="spellStart"/>
      <w:r w:rsidRPr="000208AC">
        <w:rPr>
          <w:b/>
        </w:rPr>
        <w:t>Орынгүл</w:t>
      </w:r>
      <w:proofErr w:type="spellEnd"/>
      <w:r w:rsidRPr="000208AC">
        <w:rPr>
          <w:b/>
        </w:rPr>
        <w:t xml:space="preserve"> </w:t>
      </w:r>
      <w:proofErr w:type="spellStart"/>
      <w:r w:rsidRPr="000208AC">
        <w:rPr>
          <w:b/>
        </w:rPr>
        <w:t>Мейрамханқызы</w:t>
      </w:r>
      <w:proofErr w:type="spellEnd"/>
      <w:r>
        <w:rPr>
          <w:b/>
        </w:rPr>
        <w:t xml:space="preserve"> – 1, 14, 30</w:t>
      </w:r>
    </w:p>
    <w:p w14:paraId="1CA7824F" w14:textId="1BF4A598" w:rsidR="000208AC" w:rsidRDefault="000208AC">
      <w:pPr>
        <w:rPr>
          <w:b/>
        </w:rPr>
      </w:pPr>
      <w:proofErr w:type="spellStart"/>
      <w:r w:rsidRPr="000208AC">
        <w:rPr>
          <w:b/>
        </w:rPr>
        <w:t>Ешниязов</w:t>
      </w:r>
      <w:proofErr w:type="spellEnd"/>
      <w:r w:rsidRPr="000208AC">
        <w:rPr>
          <w:b/>
        </w:rPr>
        <w:t xml:space="preserve"> </w:t>
      </w:r>
      <w:proofErr w:type="spellStart"/>
      <w:r w:rsidRPr="000208AC">
        <w:rPr>
          <w:b/>
        </w:rPr>
        <w:t>Умиртай</w:t>
      </w:r>
      <w:proofErr w:type="spellEnd"/>
      <w:r w:rsidRPr="000208AC">
        <w:rPr>
          <w:b/>
        </w:rPr>
        <w:t xml:space="preserve"> </w:t>
      </w:r>
      <w:proofErr w:type="spellStart"/>
      <w:r w:rsidRPr="000208AC">
        <w:rPr>
          <w:b/>
        </w:rPr>
        <w:t>Базарбекович</w:t>
      </w:r>
      <w:proofErr w:type="spellEnd"/>
      <w:r>
        <w:rPr>
          <w:b/>
        </w:rPr>
        <w:t xml:space="preserve"> – 2, 18, 25</w:t>
      </w:r>
    </w:p>
    <w:p w14:paraId="138177D6" w14:textId="06D42856" w:rsidR="000208AC" w:rsidRDefault="000208AC">
      <w:pPr>
        <w:rPr>
          <w:b/>
        </w:rPr>
      </w:pPr>
      <w:proofErr w:type="spellStart"/>
      <w:r w:rsidRPr="000208AC">
        <w:rPr>
          <w:b/>
        </w:rPr>
        <w:t>Жанатов</w:t>
      </w:r>
      <w:proofErr w:type="spellEnd"/>
      <w:r w:rsidRPr="000208AC">
        <w:rPr>
          <w:b/>
        </w:rPr>
        <w:t xml:space="preserve"> </w:t>
      </w:r>
      <w:proofErr w:type="spellStart"/>
      <w:r w:rsidRPr="000208AC">
        <w:rPr>
          <w:b/>
        </w:rPr>
        <w:t>Алтынбек</w:t>
      </w:r>
      <w:proofErr w:type="spellEnd"/>
      <w:r w:rsidRPr="000208AC">
        <w:rPr>
          <w:b/>
        </w:rPr>
        <w:t xml:space="preserve"> </w:t>
      </w:r>
      <w:proofErr w:type="spellStart"/>
      <w:r w:rsidRPr="000208AC">
        <w:rPr>
          <w:b/>
        </w:rPr>
        <w:t>Ахтишханұлы</w:t>
      </w:r>
      <w:proofErr w:type="spellEnd"/>
      <w:r>
        <w:rPr>
          <w:b/>
        </w:rPr>
        <w:t xml:space="preserve"> – 3, 13, 18</w:t>
      </w:r>
    </w:p>
    <w:p w14:paraId="141C2FF4" w14:textId="2BFB4178" w:rsidR="000208AC" w:rsidRPr="00FA2EB0" w:rsidRDefault="000208AC">
      <w:pPr>
        <w:rPr>
          <w:b/>
        </w:rPr>
      </w:pPr>
      <w:r w:rsidRPr="000208AC">
        <w:rPr>
          <w:b/>
        </w:rPr>
        <w:t xml:space="preserve">Нурсултанов </w:t>
      </w:r>
      <w:proofErr w:type="spellStart"/>
      <w:r w:rsidRPr="000208AC">
        <w:rPr>
          <w:b/>
        </w:rPr>
        <w:t>Бердыбек</w:t>
      </w:r>
      <w:proofErr w:type="spellEnd"/>
      <w:r w:rsidRPr="000208AC">
        <w:rPr>
          <w:b/>
        </w:rPr>
        <w:t xml:space="preserve"> </w:t>
      </w:r>
      <w:proofErr w:type="spellStart"/>
      <w:r w:rsidRPr="000208AC">
        <w:rPr>
          <w:b/>
        </w:rPr>
        <w:t>Тулеуханович</w:t>
      </w:r>
      <w:proofErr w:type="spellEnd"/>
      <w:r>
        <w:rPr>
          <w:b/>
        </w:rPr>
        <w:t xml:space="preserve"> – 4, 12, 26</w:t>
      </w:r>
      <w:bookmarkEnd w:id="0"/>
    </w:p>
    <w:sectPr w:rsidR="000208AC" w:rsidRPr="00FA2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A36E80"/>
    <w:multiLevelType w:val="hybridMultilevel"/>
    <w:tmpl w:val="7E38A3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83"/>
        </w:tabs>
        <w:ind w:left="14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3"/>
        </w:tabs>
        <w:ind w:left="22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3"/>
        </w:tabs>
        <w:ind w:left="29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3"/>
        </w:tabs>
        <w:ind w:left="36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3"/>
        </w:tabs>
        <w:ind w:left="43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3"/>
        </w:tabs>
        <w:ind w:left="50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3"/>
        </w:tabs>
        <w:ind w:left="58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3"/>
        </w:tabs>
        <w:ind w:left="65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D5D"/>
    <w:rsid w:val="000208AC"/>
    <w:rsid w:val="005076A0"/>
    <w:rsid w:val="005B5D5D"/>
    <w:rsid w:val="00C85F00"/>
    <w:rsid w:val="00FA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118D5"/>
  <w15:chartTrackingRefBased/>
  <w15:docId w15:val="{FD0B4875-35D1-4ABA-8155-FE5408F28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6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076A0"/>
    <w:pPr>
      <w:ind w:left="720"/>
      <w:contextualSpacing/>
    </w:pPr>
  </w:style>
  <w:style w:type="character" w:styleId="a5">
    <w:name w:val="Hyperlink"/>
    <w:uiPriority w:val="99"/>
    <w:unhideWhenUsed/>
    <w:rsid w:val="005076A0"/>
    <w:rPr>
      <w:color w:val="0000FF"/>
      <w:u w:val="single"/>
    </w:rPr>
  </w:style>
  <w:style w:type="character" w:customStyle="1" w:styleId="a4">
    <w:name w:val="Абзац списка Знак"/>
    <w:link w:val="a3"/>
    <w:uiPriority w:val="34"/>
    <w:locked/>
    <w:rsid w:val="005076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5076A0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5076A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Бакытбек Алимгазин</cp:lastModifiedBy>
  <cp:revision>4</cp:revision>
  <dcterms:created xsi:type="dcterms:W3CDTF">2021-02-04T06:47:00Z</dcterms:created>
  <dcterms:modified xsi:type="dcterms:W3CDTF">2026-09-26T15:37:00Z</dcterms:modified>
</cp:coreProperties>
</file>